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4DCF5C" w14:textId="38053BF9" w:rsidR="008A28BA" w:rsidRDefault="001A6541" w:rsidP="004D32BC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скачать и установить дистрибутив </w:t>
      </w:r>
      <w:proofErr w:type="spellStart"/>
      <w:r w:rsidRPr="00B728B6">
        <w:rPr>
          <w:rFonts w:ascii="Times New Roman" w:eastAsia="Times New Roman" w:hAnsi="Times New Roman" w:cs="Times New Roman"/>
          <w:sz w:val="24"/>
          <w:szCs w:val="24"/>
          <w:u w:val="single"/>
        </w:rPr>
        <w:t>триальной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версии  П</w:t>
      </w:r>
      <w:r w:rsidR="00BD198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8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 Competence Center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выполнить следующие действия: </w:t>
      </w:r>
    </w:p>
    <w:p w14:paraId="0A8F61A4" w14:textId="77777777" w:rsidR="004D32BC" w:rsidRDefault="004D32BC" w:rsidP="004D32BC">
      <w:pPr>
        <w:pStyle w:val="normal"/>
        <w:ind w:firstLine="720"/>
        <w:jc w:val="both"/>
      </w:pPr>
    </w:p>
    <w:p w14:paraId="4EF59C24" w14:textId="77777777" w:rsidR="004D32BC" w:rsidRDefault="001A6541" w:rsidP="004D32BC">
      <w:pPr>
        <w:pStyle w:val="normal"/>
        <w:numPr>
          <w:ilvl w:val="0"/>
          <w:numId w:val="1"/>
        </w:numPr>
        <w:ind w:firstLine="1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Скачать дистрибутив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версии П</w:t>
      </w:r>
      <w:r w:rsidR="00BD198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расположенный на информационной странице П</w:t>
      </w:r>
      <w:r w:rsidR="00BD198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http://itcompetence.ru/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F75BF" w14:textId="3F73FD93" w:rsidR="008A28BA" w:rsidRPr="004D32BC" w:rsidRDefault="001A6541" w:rsidP="004D32BC">
      <w:pPr>
        <w:pStyle w:val="normal"/>
        <w:numPr>
          <w:ilvl w:val="0"/>
          <w:numId w:val="1"/>
        </w:numPr>
        <w:ind w:firstLine="1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BC">
        <w:rPr>
          <w:rFonts w:ascii="Times New Roman" w:eastAsia="Times New Roman" w:hAnsi="Times New Roman" w:cs="Times New Roman"/>
          <w:sz w:val="24"/>
          <w:szCs w:val="24"/>
        </w:rPr>
        <w:t>Для этого необходимо нажать кнопку “Дистрибутив П</w:t>
      </w:r>
      <w:r w:rsidR="00BD1989" w:rsidRPr="004D32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32BC">
        <w:rPr>
          <w:rFonts w:ascii="Times New Roman" w:eastAsia="Times New Roman" w:hAnsi="Times New Roman" w:cs="Times New Roman"/>
          <w:sz w:val="24"/>
          <w:szCs w:val="24"/>
        </w:rPr>
        <w:t>”, в результате будет инициирован</w:t>
      </w:r>
      <w:r w:rsidR="00BD1989" w:rsidRPr="004D32BC">
        <w:rPr>
          <w:rFonts w:ascii="Times New Roman" w:eastAsia="Times New Roman" w:hAnsi="Times New Roman" w:cs="Times New Roman"/>
          <w:sz w:val="24"/>
          <w:szCs w:val="24"/>
        </w:rPr>
        <w:t>а загрузка файла дистрибутива ПО</w:t>
      </w:r>
      <w:r w:rsidRPr="004D32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069B7F" w14:textId="1F0B41D4" w:rsidR="00B728B6" w:rsidRDefault="00B728B6" w:rsidP="004D32BC">
      <w:pPr>
        <w:pStyle w:val="normal"/>
        <w:ind w:firstLine="720"/>
        <w:jc w:val="both"/>
      </w:pPr>
      <w:r>
        <w:rPr>
          <w:noProof/>
          <w:lang w:val="en-US"/>
        </w:rPr>
        <w:drawing>
          <wp:inline distT="0" distB="0" distL="0" distR="0" wp14:anchorId="5A865216" wp14:editId="5860D653">
            <wp:extent cx="5733415" cy="3517433"/>
            <wp:effectExtent l="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5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E4DF" w14:textId="160B07B2" w:rsidR="008A28BA" w:rsidRDefault="008A28BA" w:rsidP="004D32BC">
      <w:pPr>
        <w:pStyle w:val="normal"/>
        <w:jc w:val="both"/>
      </w:pPr>
    </w:p>
    <w:p w14:paraId="291D199A" w14:textId="77777777" w:rsidR="001A6541" w:rsidRDefault="001A6541" w:rsidP="004D32BC">
      <w:pPr>
        <w:pStyle w:val="normal"/>
        <w:jc w:val="both"/>
      </w:pPr>
    </w:p>
    <w:p w14:paraId="3DB642B5" w14:textId="77777777" w:rsidR="004D32BC" w:rsidRDefault="001A6541" w:rsidP="004D32BC">
      <w:pPr>
        <w:pStyle w:val="normal"/>
        <w:numPr>
          <w:ilvl w:val="0"/>
          <w:numId w:val="1"/>
        </w:numPr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того, как дистрибутив будет полностью скачан необходимо распаковать полученный архив</w:t>
      </w:r>
      <w:r w:rsidR="004D32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CD206F" w14:textId="1429E2F6" w:rsidR="004D32BC" w:rsidRPr="004D32BC" w:rsidRDefault="004D32BC" w:rsidP="004D32BC">
      <w:pPr>
        <w:pStyle w:val="normal"/>
        <w:numPr>
          <w:ilvl w:val="0"/>
          <w:numId w:val="1"/>
        </w:numPr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2BC">
        <w:rPr>
          <w:rFonts w:ascii="Times New Roman" w:eastAsia="Times New Roman" w:hAnsi="Times New Roman" w:cs="Times New Roman"/>
          <w:sz w:val="24"/>
          <w:szCs w:val="24"/>
        </w:rPr>
        <w:t>Установка и настройка дистрибутива ПО осуществляется согласно документу «Руководству администрат</w:t>
      </w:r>
      <w:bookmarkStart w:id="0" w:name="_GoBack"/>
      <w:bookmarkEnd w:id="0"/>
      <w:r w:rsidRPr="004D32BC">
        <w:rPr>
          <w:rFonts w:ascii="Times New Roman" w:eastAsia="Times New Roman" w:hAnsi="Times New Roman" w:cs="Times New Roman"/>
          <w:sz w:val="24"/>
          <w:szCs w:val="24"/>
        </w:rPr>
        <w:t>ора», расположенного на информационной странице ПО;</w:t>
      </w:r>
    </w:p>
    <w:p w14:paraId="419383FA" w14:textId="65C49D84" w:rsidR="00B728B6" w:rsidRDefault="00B728B6" w:rsidP="004D32BC">
      <w:pPr>
        <w:pStyle w:val="normal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F50AFCB" wp14:editId="4BC1C525">
            <wp:extent cx="5733415" cy="2996853"/>
            <wp:effectExtent l="0" t="0" r="6985" b="63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9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29E3" w14:textId="77777777" w:rsidR="008A28BA" w:rsidRDefault="008A28BA" w:rsidP="004D32BC">
      <w:pPr>
        <w:pStyle w:val="normal"/>
        <w:jc w:val="both"/>
      </w:pPr>
    </w:p>
    <w:p w14:paraId="209DB85E" w14:textId="63B4ECB0" w:rsidR="008A28BA" w:rsidRDefault="008A28BA" w:rsidP="004D32BC">
      <w:pPr>
        <w:pStyle w:val="normal"/>
        <w:jc w:val="both"/>
      </w:pPr>
    </w:p>
    <w:p w14:paraId="5DB6ABE3" w14:textId="7791BB17" w:rsidR="008A28BA" w:rsidRDefault="001A6541" w:rsidP="004D32BC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Уставленная версия П</w:t>
      </w:r>
      <w:r w:rsidR="00BD198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дает и возможность бесплатного, пробного использования в течении 30 дней. Для того, чтобы продлить использование П</w:t>
      </w:r>
      <w:r w:rsidR="00BD1989">
        <w:rPr>
          <w:rFonts w:ascii="Times New Roman" w:eastAsia="Times New Roman" w:hAnsi="Times New Roman" w:cs="Times New Roman"/>
          <w:sz w:val="24"/>
          <w:szCs w:val="24"/>
        </w:rPr>
        <w:t xml:space="preserve">О свяжитесь </w:t>
      </w:r>
      <w:r>
        <w:rPr>
          <w:rFonts w:ascii="Times New Roman" w:eastAsia="Times New Roman" w:hAnsi="Times New Roman" w:cs="Times New Roman"/>
          <w:sz w:val="24"/>
          <w:szCs w:val="24"/>
        </w:rPr>
        <w:t>с нами. Все контакты, по которым вы можете с нами связаться расположены на информационной сайте П</w:t>
      </w:r>
      <w:r w:rsidR="00BD198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ED1714" w14:textId="77777777" w:rsidR="008A28BA" w:rsidRDefault="008A28BA" w:rsidP="004D32BC">
      <w:pPr>
        <w:pStyle w:val="normal"/>
        <w:jc w:val="both"/>
      </w:pPr>
    </w:p>
    <w:sectPr w:rsidR="008A28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4C5"/>
    <w:multiLevelType w:val="multilevel"/>
    <w:tmpl w:val="E222B9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0E2235F"/>
    <w:multiLevelType w:val="multilevel"/>
    <w:tmpl w:val="395A95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28BA"/>
    <w:rsid w:val="001A6541"/>
    <w:rsid w:val="004D32BC"/>
    <w:rsid w:val="008A28BA"/>
    <w:rsid w:val="00B728B6"/>
    <w:rsid w:val="00B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BA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A6541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1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A6541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1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tcompetence.ru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Liya</cp:lastModifiedBy>
  <cp:revision>6</cp:revision>
  <dcterms:created xsi:type="dcterms:W3CDTF">2017-09-07T09:11:00Z</dcterms:created>
  <dcterms:modified xsi:type="dcterms:W3CDTF">2017-09-07T09:42:00Z</dcterms:modified>
</cp:coreProperties>
</file>